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963CC">
        <w:rPr>
          <w:rFonts w:ascii="Times New Roman" w:hAnsi="Times New Roman"/>
          <w:sz w:val="28"/>
          <w:szCs w:val="28"/>
        </w:rPr>
        <w:t>РОССИЙСКАЯ ФЕДЕРАЦИЯ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РОСТОВСКАЯ ОБЛАСТЬ</w:t>
      </w:r>
    </w:p>
    <w:p w:rsidR="00F55AB6" w:rsidRPr="00E963CC" w:rsidRDefault="00392989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БОКОВСКИЙ</w:t>
      </w:r>
      <w:r w:rsidR="00F55AB6" w:rsidRPr="00E963CC">
        <w:rPr>
          <w:rFonts w:ascii="Times New Roman" w:hAnsi="Times New Roman"/>
          <w:sz w:val="28"/>
          <w:szCs w:val="28"/>
        </w:rPr>
        <w:t xml:space="preserve"> РАЙОН</w:t>
      </w:r>
    </w:p>
    <w:p w:rsidR="0016200F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</w:t>
      </w:r>
    </w:p>
    <w:p w:rsidR="00F55AB6" w:rsidRPr="00E963CC" w:rsidRDefault="00F55AB6" w:rsidP="00C26F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5AB6" w:rsidRDefault="00F55AB6" w:rsidP="00C26F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РЕШЕНИЕ</w:t>
      </w:r>
    </w:p>
    <w:p w:rsidR="00E571C5" w:rsidRDefault="00E571C5" w:rsidP="00E571C5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p w:rsidR="00E571C5" w:rsidRPr="00E963CC" w:rsidRDefault="00E571C5" w:rsidP="00E571C5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О внесении изменений и дополнений в Устав муниципального образования «</w:t>
      </w:r>
      <w:r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E571C5" w:rsidRPr="00E963CC" w:rsidRDefault="00E571C5" w:rsidP="00C26F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4"/>
        <w:gridCol w:w="2914"/>
        <w:gridCol w:w="3573"/>
      </w:tblGrid>
      <w:tr w:rsidR="00F55AB6" w:rsidRPr="00E963CC" w:rsidTr="00B8467A">
        <w:tc>
          <w:tcPr>
            <w:tcW w:w="3264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14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F55AB6" w:rsidRPr="00E963CC" w:rsidRDefault="00F55AB6" w:rsidP="00C26F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5AB6" w:rsidRPr="00E963CC" w:rsidRDefault="009337FA" w:rsidP="001D0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63CC">
              <w:rPr>
                <w:rFonts w:ascii="Times New Roman" w:hAnsi="Times New Roman"/>
                <w:sz w:val="28"/>
                <w:szCs w:val="28"/>
              </w:rPr>
              <w:t>«</w:t>
            </w:r>
            <w:r w:rsidR="001D0F71">
              <w:rPr>
                <w:rFonts w:ascii="Times New Roman" w:hAnsi="Times New Roman"/>
                <w:sz w:val="28"/>
                <w:szCs w:val="28"/>
              </w:rPr>
              <w:t>26</w:t>
            </w:r>
            <w:r w:rsidRPr="00E963CC">
              <w:rPr>
                <w:rFonts w:ascii="Times New Roman" w:hAnsi="Times New Roman"/>
                <w:sz w:val="28"/>
                <w:szCs w:val="28"/>
              </w:rPr>
              <w:t>»</w:t>
            </w:r>
            <w:r w:rsidR="009A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0F71">
              <w:rPr>
                <w:rFonts w:ascii="Times New Roman" w:hAnsi="Times New Roman"/>
                <w:sz w:val="28"/>
                <w:szCs w:val="28"/>
              </w:rPr>
              <w:t>января</w:t>
            </w:r>
            <w:r w:rsidR="00F55AB6" w:rsidRPr="00E963C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C44ABB">
              <w:rPr>
                <w:rFonts w:ascii="Times New Roman" w:hAnsi="Times New Roman"/>
                <w:sz w:val="28"/>
                <w:szCs w:val="28"/>
              </w:rPr>
              <w:t>2</w:t>
            </w:r>
            <w:r w:rsidR="001D0F71">
              <w:rPr>
                <w:rFonts w:ascii="Times New Roman" w:hAnsi="Times New Roman"/>
                <w:sz w:val="28"/>
                <w:szCs w:val="28"/>
              </w:rPr>
              <w:t>1</w:t>
            </w:r>
            <w:r w:rsidR="00F55AB6" w:rsidRPr="00E963C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F55AB6" w:rsidRPr="00E963CC" w:rsidRDefault="00F55AB6" w:rsidP="00C26F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В целях приведения Устава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 xml:space="preserve">» 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55AB6" w:rsidRPr="00E963CC" w:rsidRDefault="00F55AB6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РЕШИЛО:</w:t>
      </w:r>
    </w:p>
    <w:p w:rsidR="00F55AB6" w:rsidRPr="00E963CC" w:rsidRDefault="00F55AB6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AB6" w:rsidRPr="00E963CC" w:rsidRDefault="00F55AB6" w:rsidP="00C26F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1. Внести в Устав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="00392989" w:rsidRPr="00E963CC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E963CC">
        <w:rPr>
          <w:rFonts w:ascii="Times New Roman" w:hAnsi="Times New Roman"/>
          <w:sz w:val="28"/>
          <w:szCs w:val="28"/>
        </w:rPr>
        <w:t>» следующие изменения:</w:t>
      </w:r>
    </w:p>
    <w:p w:rsidR="00D40BC0" w:rsidRPr="00E963CC" w:rsidRDefault="00D40BC0" w:rsidP="00D40BC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E963C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5 статьи 1 изложить в новой редакции:</w:t>
      </w:r>
      <w:r w:rsidR="00657D18" w:rsidRPr="00E963CC">
        <w:rPr>
          <w:rFonts w:ascii="Times New Roman" w:hAnsi="Times New Roman"/>
          <w:sz w:val="28"/>
          <w:szCs w:val="28"/>
        </w:rPr>
        <w:t xml:space="preserve"> </w:t>
      </w:r>
    </w:p>
    <w:p w:rsidR="008E0468" w:rsidRPr="00E963CC" w:rsidRDefault="00D40BC0" w:rsidP="00E963CC">
      <w:pPr>
        <w:autoSpaceDE w:val="0"/>
        <w:autoSpaceDN w:val="0"/>
        <w:adjustRightInd w:val="0"/>
        <w:spacing w:after="0" w:line="240" w:lineRule="auto"/>
        <w:ind w:firstLine="45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«5. </w:t>
      </w:r>
      <w:r w:rsidR="008E0468"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В случаях, предусмотренных Федеральным законом «Об общих принципах организации местного самоуправления в Российской Федерации», областным законом по вопросам введения и использования средств самообложения граждан, а также изменения границ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="008E0468"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поселения, влекущего отнесение территории населенного пункта, входящего в его состав, к территории другого поселения, в указанном населенном пункте (либо части его территории) проводится сход граждан.</w:t>
      </w:r>
    </w:p>
    <w:p w:rsidR="00D40BC0" w:rsidRPr="00E963CC" w:rsidRDefault="008E0468" w:rsidP="00E963CC">
      <w:pPr>
        <w:autoSpaceDE w:val="0"/>
        <w:autoSpaceDN w:val="0"/>
        <w:adjustRightInd w:val="0"/>
        <w:spacing w:after="0" w:line="240" w:lineRule="auto"/>
        <w:ind w:firstLine="459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Сход граждан, предусмотренный настоящим пунктом, правомочен при участии в нем более половины обладающих избирательным правом жителей населенного пункта (либо части его территории).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lastRenderedPageBreak/>
        <w:t>голосовании не принимают. Решение схода граждан считается принятым, если за него проголосовало более половины участников схода граждан</w:t>
      </w:r>
      <w:r w:rsidR="00D40BC0" w:rsidRPr="00E963CC">
        <w:rPr>
          <w:rFonts w:ascii="Times New Roman" w:hAnsi="Times New Roman"/>
          <w:sz w:val="28"/>
          <w:szCs w:val="28"/>
        </w:rPr>
        <w:t>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D40BC0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1 статьи 2 дополнить подпунктом 18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«18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32D5" w:rsidRPr="00E963CC" w:rsidRDefault="00D40BC0" w:rsidP="00D432D5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32 пункта 1 статьи 2 изложить в новой редакции</w:t>
      </w:r>
      <w:r w:rsidR="00BB1222" w:rsidRPr="00E963CC">
        <w:rPr>
          <w:rFonts w:ascii="Times New Roman" w:hAnsi="Times New Roman"/>
          <w:sz w:val="28"/>
          <w:szCs w:val="28"/>
        </w:rPr>
        <w:t>: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 в соответствии с Федеральным законом от 24 июля 2007 года № 221-ФЗ </w:t>
      </w:r>
      <w:r w:rsidRPr="00D432D5">
        <w:rPr>
          <w:rFonts w:ascii="Times New Roman" w:hAnsi="Times New Roman"/>
          <w:sz w:val="28"/>
          <w:szCs w:val="28"/>
        </w:rPr>
        <w:t>«О кадастровой деятельности»</w:t>
      </w:r>
      <w:r w:rsidRPr="00E963CC">
        <w:rPr>
          <w:rFonts w:ascii="Times New Roman" w:hAnsi="Times New Roman"/>
          <w:sz w:val="28"/>
          <w:szCs w:val="28"/>
        </w:rPr>
        <w:t xml:space="preserve"> в выполнении комплексных кадастровых работ.»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C92226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Подпункт 14 пункта 1 статьи </w:t>
      </w:r>
      <w:r w:rsidR="008E0468" w:rsidRPr="00E963CC">
        <w:rPr>
          <w:rFonts w:ascii="Times New Roman" w:hAnsi="Times New Roman"/>
          <w:sz w:val="28"/>
          <w:szCs w:val="28"/>
        </w:rPr>
        <w:t>3</w:t>
      </w:r>
      <w:r w:rsidRPr="00E963CC">
        <w:rPr>
          <w:rFonts w:ascii="Times New Roman" w:hAnsi="Times New Roman"/>
          <w:sz w:val="28"/>
          <w:szCs w:val="28"/>
        </w:rPr>
        <w:t xml:space="preserve"> изложить в новой редакции:</w:t>
      </w:r>
      <w:r w:rsidR="00BB1222" w:rsidRPr="00E963CC">
        <w:rPr>
          <w:rFonts w:ascii="Times New Roman" w:hAnsi="Times New Roman"/>
          <w:sz w:val="28"/>
          <w:szCs w:val="28"/>
        </w:rPr>
        <w:t xml:space="preserve"> </w:t>
      </w:r>
    </w:p>
    <w:p w:rsidR="00050E80" w:rsidRPr="00E963CC" w:rsidRDefault="00D40BC0" w:rsidP="00050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«</w:t>
      </w:r>
      <w:r w:rsidRPr="00D432D5">
        <w:rPr>
          <w:rFonts w:ascii="Times New Roman" w:hAnsi="Times New Roman"/>
          <w:sz w:val="28"/>
          <w:szCs w:val="28"/>
          <w:lang w:eastAsia="hy-AM"/>
        </w:rPr>
        <w:t xml:space="preserve">14) осуществление деятельности по обращению с животными без владельцев, обитающими на территории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D432D5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поселения;»</w:t>
      </w:r>
      <w:r w:rsidR="00657D18" w:rsidRPr="00D432D5">
        <w:rPr>
          <w:rFonts w:ascii="Times New Roman" w:hAnsi="Times New Roman"/>
          <w:sz w:val="28"/>
          <w:szCs w:val="28"/>
          <w:lang w:eastAsia="hy-AM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E80" w:rsidRPr="00E963CC" w:rsidRDefault="00050E80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пункта 1 статьи 3 дополнить подпунктом 18: </w:t>
      </w:r>
    </w:p>
    <w:p w:rsidR="00050E80" w:rsidRPr="00E963CC" w:rsidRDefault="00050E80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«18)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должности.»;</w:t>
      </w:r>
    </w:p>
    <w:p w:rsidR="00050E80" w:rsidRPr="00E963CC" w:rsidRDefault="00050E80" w:rsidP="00050E80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657D18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3 статьи 9 изложить в новой редакции:</w:t>
      </w:r>
      <w:r w:rsidR="00BB1222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«3. Днем голосования при проведении муниципальных выборов, в соответствии с Федеральным законом от </w:t>
      </w:r>
      <w:r w:rsidRPr="00D432D5">
        <w:rPr>
          <w:rFonts w:ascii="Times New Roman" w:hAnsi="Times New Roman"/>
          <w:sz w:val="28"/>
          <w:szCs w:val="28"/>
        </w:rPr>
        <w:t>12 июня 2002 года № 67-ФЗ</w:t>
      </w:r>
      <w:r w:rsidRPr="00E963CC">
        <w:rPr>
          <w:rFonts w:ascii="Times New Roman" w:hAnsi="Times New Roman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 </w:t>
      </w:r>
      <w:r w:rsidRPr="00D432D5">
        <w:rPr>
          <w:rFonts w:ascii="Times New Roman" w:hAnsi="Times New Roman"/>
          <w:sz w:val="28"/>
          <w:szCs w:val="28"/>
        </w:rPr>
        <w:t>(далее – Федеральный закон «Об основных гарантиях избирательных прав и права на участие в референдуме граждан Российской Федерации»)</w:t>
      </w:r>
      <w:r w:rsidRPr="00E963CC">
        <w:rPr>
          <w:rFonts w:ascii="Times New Roman" w:hAnsi="Times New Roman"/>
          <w:sz w:val="28"/>
          <w:szCs w:val="28"/>
        </w:rPr>
        <w:t xml:space="preserve">, является второе воскресенье сентября года, в котором истекает срок полномочий депутатов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созыва, - день голосования на указанных выборах.»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2226" w:rsidRPr="00E963CC" w:rsidRDefault="00C9222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12 статьи 12 дополнить подпунктом 7:</w:t>
      </w:r>
      <w:r w:rsidR="00D432D5">
        <w:rPr>
          <w:rFonts w:ascii="Times New Roman" w:hAnsi="Times New Roman"/>
          <w:i/>
          <w:sz w:val="28"/>
          <w:szCs w:val="28"/>
          <w:highlight w:val="yellow"/>
        </w:rPr>
        <w:t xml:space="preserve"> </w:t>
      </w:r>
    </w:p>
    <w:p w:rsidR="00C92226" w:rsidRPr="00E963CC" w:rsidRDefault="00C9222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«7) обсуждение инициативного проекта и принятие решения по вопросу о его одобрении.»;</w:t>
      </w:r>
    </w:p>
    <w:p w:rsidR="00C92226" w:rsidRPr="00E963CC" w:rsidRDefault="00C92226" w:rsidP="00C92226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C92226" w:rsidRPr="00E963CC" w:rsidRDefault="00C9222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Статью 12 дополнить пунктом 15, последующую нумерацию пунктов изменить:</w:t>
      </w:r>
    </w:p>
    <w:p w:rsidR="00C92226" w:rsidRPr="00E963CC" w:rsidRDefault="00C9222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lastRenderedPageBreak/>
        <w:t>«15. Органы территориального общественного самоуправления могут выдвигать инициативный проект в качестве инициаторов проекта.»;</w:t>
      </w:r>
    </w:p>
    <w:p w:rsidR="00C92226" w:rsidRPr="00E963CC" w:rsidRDefault="00C92226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6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53926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5, последующую нумерацию подпунктов изменить:</w:t>
      </w:r>
      <w:r w:rsidR="00D432D5">
        <w:rPr>
          <w:rFonts w:ascii="Times New Roman" w:hAnsi="Times New Roman"/>
          <w:i/>
          <w:sz w:val="28"/>
          <w:szCs w:val="28"/>
          <w:highlight w:val="yellow"/>
        </w:rPr>
        <w:t xml:space="preserve">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пункта;»;</w:t>
      </w:r>
    </w:p>
    <w:p w:rsidR="00A5154E" w:rsidRPr="00E963CC" w:rsidRDefault="00A5154E" w:rsidP="00A5154E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1 статьи 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могут проводиться собрания граждан.»;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2 статьи 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D432D5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четвертым: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2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вторым: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«В опросе граждан по вопросу выявления мнения граждан о поддержке инициативного проекта вправе участвовать жители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или его части, в которых предлагается реализовать инициативный проект, достигшие шестнадцатилетнего возраста.»;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3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432D5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3: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«3) жителей </w:t>
      </w:r>
      <w:r w:rsidR="00E849FD">
        <w:rPr>
          <w:rFonts w:ascii="Times New Roman" w:hAnsi="Times New Roman"/>
          <w:color w:val="000000" w:themeColor="text1"/>
          <w:sz w:val="28"/>
          <w:szCs w:val="28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или его части, в которых предлагается реализовать инициативный проект, достигших шестнадцатилетнего возраста, – для выявления мнения граждан о поддержке данного инициативного проекта.»;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4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абзацем вторым: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Для проведения опроса граждан может использоваться официальный сайт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в информационно-телекоммуникационной сети «Интернет</w:t>
      </w:r>
      <w:r w:rsidR="00153926">
        <w:rPr>
          <w:rFonts w:ascii="Times New Roman" w:hAnsi="Times New Roman"/>
          <w:color w:val="000000" w:themeColor="text1"/>
          <w:sz w:val="28"/>
          <w:szCs w:val="28"/>
          <w:lang w:eastAsia="hy-AM"/>
        </w:rPr>
        <w:t>».»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>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Пункт 5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подпунктом 6: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6) порядок идентификации участников опроса в случае проведения опроса граждан с использованием официального сайта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в информационно-телекоммуникационной сети «Интернет».»;</w:t>
      </w:r>
    </w:p>
    <w:p w:rsidR="00A5154E" w:rsidRPr="00E963CC" w:rsidRDefault="00A5154E" w:rsidP="00E963C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A5154E" w:rsidRPr="00E963CC" w:rsidRDefault="00A5154E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Подпункт 1 пункта 8 статьи 1</w:t>
      </w:r>
      <w:r w:rsidR="00153926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редакции: </w:t>
      </w:r>
    </w:p>
    <w:p w:rsidR="00A5154E" w:rsidRPr="00E963CC" w:rsidRDefault="00A5154E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1) за счет средств бюджета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- при проведении опроса по инициативе органов местного самоуправления или жителей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поселения;»;</w:t>
      </w:r>
    </w:p>
    <w:p w:rsidR="00A5154E" w:rsidRPr="00E963CC" w:rsidRDefault="00A5154E" w:rsidP="00A5154E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3 пункта 8 статьи 23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«3) преобразования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 xml:space="preserve"> статьи 13 Федерального закона «Об общих принципах организации местного самоуправления в Российской Федерации», а также в случае упразднения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12 пункта 16 статьи 26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«12) преобразования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 xml:space="preserve"> статьи 13 Федерального закона «Об общих принципах организации местного самоуправления в Российской Федерации», а также в случае упразднения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0441" w:rsidRDefault="00D40BC0" w:rsidP="0088288C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>Пункт 8 статьи 29 изложить в новой редакции:</w:t>
      </w:r>
      <w:r w:rsidR="00BB1222" w:rsidRPr="00990441">
        <w:rPr>
          <w:rFonts w:ascii="Times New Roman" w:hAnsi="Times New Roman"/>
          <w:sz w:val="28"/>
          <w:szCs w:val="28"/>
        </w:rPr>
        <w:t xml:space="preserve"> </w:t>
      </w:r>
    </w:p>
    <w:p w:rsidR="00D40BC0" w:rsidRPr="00990441" w:rsidRDefault="00D40BC0" w:rsidP="0099044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 xml:space="preserve">«8. Глава Администрации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должен соблюдать ограничения, запреты, исполнять обязанности, которые установлены Федеральным законом от </w:t>
      </w:r>
      <w:r w:rsidRPr="00D432D5">
        <w:rPr>
          <w:rFonts w:ascii="Times New Roman" w:hAnsi="Times New Roman"/>
          <w:sz w:val="28"/>
          <w:szCs w:val="28"/>
        </w:rPr>
        <w:t>2 марта 2007 года № 25-ФЗ «О муниципальной службе в Российской Федерации»</w:t>
      </w:r>
      <w:r w:rsidRPr="00990441">
        <w:rPr>
          <w:rFonts w:ascii="Times New Roman" w:hAnsi="Times New Roman"/>
          <w:sz w:val="28"/>
          <w:szCs w:val="28"/>
        </w:rPr>
        <w:t>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</w:t>
      </w:r>
      <w:r w:rsidR="00657D18" w:rsidRPr="00990441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11 пункта 1 статьи 31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«11) преобразования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поселение», осуществляемого в соответствии с частями 3, 3</w:t>
      </w:r>
      <w:r w:rsidRPr="00E963CC">
        <w:rPr>
          <w:rFonts w:ascii="Times New Roman" w:hAnsi="Times New Roman"/>
          <w:sz w:val="28"/>
          <w:szCs w:val="28"/>
          <w:vertAlign w:val="superscript"/>
        </w:rPr>
        <w:t>1-1</w:t>
      </w:r>
      <w:r w:rsidRPr="00E963CC">
        <w:rPr>
          <w:rFonts w:ascii="Times New Roman" w:hAnsi="Times New Roman"/>
          <w:sz w:val="28"/>
          <w:szCs w:val="28"/>
        </w:rPr>
        <w:t>, 5, 7</w:t>
      </w:r>
      <w:r w:rsidRPr="00E963CC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E963CC">
        <w:rPr>
          <w:rFonts w:ascii="Times New Roman" w:hAnsi="Times New Roman"/>
          <w:sz w:val="28"/>
          <w:szCs w:val="28"/>
        </w:rPr>
        <w:t>статьи 13 Федерального закона «Об общих принципах организации местного самоуправления в Российской Федерации», а также в случае упразднения муниципального образования «</w:t>
      </w:r>
      <w:r w:rsidR="00E849FD">
        <w:rPr>
          <w:rFonts w:ascii="Times New Roman" w:hAnsi="Times New Roman"/>
          <w:sz w:val="28"/>
          <w:szCs w:val="28"/>
        </w:rPr>
        <w:t>Боковское</w:t>
      </w:r>
      <w:r w:rsidRPr="00E963CC">
        <w:rPr>
          <w:rFonts w:ascii="Times New Roman" w:hAnsi="Times New Roman"/>
          <w:sz w:val="28"/>
          <w:szCs w:val="28"/>
        </w:rPr>
        <w:t xml:space="preserve"> сельское поселение»;»</w:t>
      </w:r>
      <w:r w:rsidR="00657D18" w:rsidRPr="00E963CC">
        <w:rPr>
          <w:rFonts w:ascii="Times New Roman" w:hAnsi="Times New Roman"/>
          <w:sz w:val="28"/>
          <w:szCs w:val="28"/>
        </w:rPr>
        <w:t>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657D18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</w:t>
      </w:r>
      <w:r w:rsidR="00D40BC0" w:rsidRPr="00E963CC">
        <w:rPr>
          <w:rFonts w:ascii="Times New Roman" w:hAnsi="Times New Roman"/>
          <w:sz w:val="28"/>
          <w:szCs w:val="28"/>
        </w:rPr>
        <w:t>ункт 1 статьи 33 дополнить подпунктом 19</w:t>
      </w:r>
      <w:r w:rsidR="00D40BC0"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="00D40BC0" w:rsidRPr="00E963C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D40BC0" w:rsidRPr="00E963CC" w:rsidRDefault="00D40BC0" w:rsidP="00D40BC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«19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>) принимает в соответствии с гражданским законодательством Российской Федерации решения о сносе самовольной постройки, решение о сносе самовольной постройки или ее приведении в соответствие с установленными требованиями;»;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BC0" w:rsidRPr="00E963CC" w:rsidRDefault="00D40BC0" w:rsidP="00657D18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Подпункт 45 пункта 1 статьи 33 изложить в новой редакции:</w:t>
      </w:r>
    </w:p>
    <w:p w:rsidR="00D40BC0" w:rsidRPr="00E963CC" w:rsidRDefault="00D40BC0" w:rsidP="00D40B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«45) участвует в соответствии с Федеральным законом от 24 июля 2007 года № 221-ФЗ </w:t>
      </w:r>
      <w:r w:rsidRPr="00990441">
        <w:rPr>
          <w:rFonts w:ascii="Times New Roman" w:hAnsi="Times New Roman"/>
          <w:sz w:val="28"/>
          <w:szCs w:val="28"/>
        </w:rPr>
        <w:t>«О кадастровой деятельности»</w:t>
      </w:r>
      <w:r w:rsidRPr="00E963CC">
        <w:rPr>
          <w:rFonts w:ascii="Times New Roman" w:hAnsi="Times New Roman"/>
          <w:sz w:val="28"/>
          <w:szCs w:val="28"/>
        </w:rPr>
        <w:t xml:space="preserve"> в выполнении комплексных </w:t>
      </w:r>
      <w:r w:rsidRPr="00E963CC">
        <w:rPr>
          <w:rFonts w:ascii="Times New Roman" w:hAnsi="Times New Roman"/>
          <w:sz w:val="28"/>
          <w:szCs w:val="28"/>
        </w:rPr>
        <w:lastRenderedPageBreak/>
        <w:t>кадастровых работ;»;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441" w:rsidRDefault="00D40BC0" w:rsidP="0088288C">
      <w:pPr>
        <w:pStyle w:val="a3"/>
        <w:numPr>
          <w:ilvl w:val="0"/>
          <w:numId w:val="11"/>
        </w:numPr>
        <w:spacing w:after="0" w:line="24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>Пункт 2 статьи 34 изложить в новой редакции:</w:t>
      </w:r>
      <w:r w:rsidR="00BB1222" w:rsidRPr="00990441">
        <w:rPr>
          <w:rFonts w:ascii="Times New Roman" w:hAnsi="Times New Roman"/>
          <w:sz w:val="28"/>
          <w:szCs w:val="28"/>
        </w:rPr>
        <w:t xml:space="preserve"> </w:t>
      </w:r>
    </w:p>
    <w:p w:rsidR="00D40BC0" w:rsidRPr="00990441" w:rsidRDefault="00D40BC0" w:rsidP="00990441">
      <w:pPr>
        <w:pStyle w:val="a3"/>
        <w:spacing w:after="0" w:line="240" w:lineRule="atLeast"/>
        <w:ind w:left="-142" w:firstLine="851"/>
        <w:jc w:val="both"/>
        <w:rPr>
          <w:rFonts w:ascii="Times New Roman" w:hAnsi="Times New Roman"/>
          <w:sz w:val="28"/>
          <w:szCs w:val="28"/>
        </w:rPr>
      </w:pPr>
      <w:r w:rsidRPr="00990441">
        <w:rPr>
          <w:rFonts w:ascii="Times New Roman" w:hAnsi="Times New Roman"/>
          <w:sz w:val="28"/>
          <w:szCs w:val="28"/>
        </w:rPr>
        <w:t xml:space="preserve">«2. Избирательная комиссия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формируется Собранием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990441">
        <w:rPr>
          <w:rFonts w:ascii="Times New Roman" w:hAnsi="Times New Roman"/>
          <w:sz w:val="28"/>
          <w:szCs w:val="28"/>
        </w:rPr>
        <w:t xml:space="preserve"> сельского поселения в соответствии с Федеральным законом «Об основных гарантиях избирательных прав и права на участие в референдуме граждан Российской Федерации».»;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D36" w:rsidRPr="00E963CC" w:rsidRDefault="00D40BC0" w:rsidP="00603D3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Пункт 9 статьи 35 изложить в новой редакции:</w:t>
      </w:r>
      <w:r w:rsidR="00603D36" w:rsidRPr="00E963CC">
        <w:rPr>
          <w:rFonts w:ascii="Times New Roman" w:hAnsi="Times New Roman"/>
          <w:sz w:val="28"/>
          <w:szCs w:val="28"/>
        </w:rPr>
        <w:t xml:space="preserve"> 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«9. Депутаты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председатель Собрания депутатов – глава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40BC0" w:rsidRPr="00E963CC" w:rsidRDefault="00D40BC0" w:rsidP="00D40B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Полномочия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«Об общих принципах организации местного самоуправления в Российской Федерации».»;</w:t>
      </w:r>
    </w:p>
    <w:p w:rsidR="00D40BC0" w:rsidRPr="00E963CC" w:rsidRDefault="00D40BC0" w:rsidP="00D40B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596" w:rsidRPr="00E963CC" w:rsidRDefault="000C6596" w:rsidP="000C6596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Статью 35 дополнить подпунктами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–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4</w:t>
      </w:r>
      <w:r w:rsidR="006E4815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председателем Собрания депутатов – главой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проводится по решению Губернатора Ростовской области в порядке, установленном областным законом.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</w:rPr>
        <w:t>2</w:t>
      </w:r>
      <w:r w:rsidRPr="00E963CC">
        <w:rPr>
          <w:rFonts w:ascii="Times New Roman" w:hAnsi="Times New Roman"/>
          <w:sz w:val="28"/>
          <w:szCs w:val="28"/>
        </w:rPr>
        <w:t>. При выявлении в результате проверки, проведенной в соответствии с пунктом 9</w:t>
      </w:r>
      <w:r w:rsidRPr="00E963CC">
        <w:rPr>
          <w:rFonts w:ascii="Times New Roman" w:hAnsi="Times New Roman"/>
          <w:sz w:val="28"/>
          <w:szCs w:val="28"/>
          <w:vertAlign w:val="superscript"/>
        </w:rPr>
        <w:t>1</w:t>
      </w:r>
      <w:r w:rsidRPr="00E963CC">
        <w:rPr>
          <w:rFonts w:ascii="Times New Roman" w:hAnsi="Times New Roman"/>
          <w:sz w:val="28"/>
          <w:szCs w:val="28"/>
        </w:rPr>
        <w:t xml:space="preserve"> настоящей статьи, фактов несоблюдения ограничений, запретов, </w:t>
      </w:r>
      <w:r w:rsidRPr="00E963CC">
        <w:rPr>
          <w:rFonts w:ascii="Times New Roman" w:hAnsi="Times New Roman"/>
          <w:sz w:val="28"/>
          <w:szCs w:val="28"/>
        </w:rPr>
        <w:lastRenderedPageBreak/>
        <w:t xml:space="preserve">неисполнения обязанностей,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Губернатор Ростовской области обращается с заявлением о досрочном прекращении полномочий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или применении в отношении указанных лиц иной меры ответственности в Собрание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или в суд.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Решение о досрочном прекращении полномочий депутата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в случае несоблюдения ими указанных ограничений, запретов и неисполнения указанных обязанностей принимается Собранием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 не позднее чем через 30 дней со дня появления оснований для досрочного прекращения полномочий.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  <w:lang w:eastAsia="hy-AM"/>
        </w:rPr>
        <w:t>3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. К </w:t>
      </w:r>
      <w:r w:rsidRPr="00E963CC">
        <w:rPr>
          <w:rFonts w:ascii="Times New Roman" w:hAnsi="Times New Roman"/>
          <w:sz w:val="28"/>
          <w:szCs w:val="28"/>
        </w:rPr>
        <w:t xml:space="preserve">депутату 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 председателю Собрания депутатов – главе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1) предупреждение;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 xml:space="preserve">2) освобождение депутата </w:t>
      </w:r>
      <w:r w:rsidRPr="00E963CC">
        <w:rPr>
          <w:rFonts w:ascii="Times New Roman" w:hAnsi="Times New Roman"/>
          <w:sz w:val="28"/>
          <w:szCs w:val="28"/>
        </w:rPr>
        <w:t xml:space="preserve">Собрания депутатов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от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с лишением права занимать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C6596" w:rsidRPr="00E963CC" w:rsidRDefault="000C6596" w:rsidP="000C65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 xml:space="preserve">4) запрет занимать должности в Собрании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5) запрет исполнять полномочия на постоянной основе до прекращения срока его полномочий.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E963CC">
        <w:rPr>
          <w:rFonts w:ascii="Times New Roman" w:hAnsi="Times New Roman"/>
          <w:sz w:val="28"/>
          <w:szCs w:val="28"/>
          <w:lang w:eastAsia="hy-AM"/>
        </w:rPr>
        <w:t>9</w:t>
      </w:r>
      <w:r w:rsidRPr="00E963CC">
        <w:rPr>
          <w:rFonts w:ascii="Times New Roman" w:hAnsi="Times New Roman"/>
          <w:sz w:val="28"/>
          <w:szCs w:val="28"/>
          <w:vertAlign w:val="superscript"/>
          <w:lang w:eastAsia="hy-AM"/>
        </w:rPr>
        <w:t>4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. Порядок принятия решения о применении к депутату Собрания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поселения, председателю Собрания депутатов - главе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мер ответственности, указанных в </w:t>
      </w:r>
      <w:hyperlink w:anchor="Par0" w:history="1">
        <w:r w:rsidRPr="00E963CC">
          <w:rPr>
            <w:rFonts w:ascii="Times New Roman" w:hAnsi="Times New Roman"/>
            <w:sz w:val="28"/>
            <w:szCs w:val="28"/>
            <w:lang w:eastAsia="hy-AM"/>
          </w:rPr>
          <w:t>пункте 9</w:t>
        </w:r>
        <w:r w:rsidRPr="00E963CC">
          <w:rPr>
            <w:rFonts w:ascii="Times New Roman" w:hAnsi="Times New Roman"/>
            <w:sz w:val="28"/>
            <w:szCs w:val="28"/>
            <w:vertAlign w:val="superscript"/>
            <w:lang w:eastAsia="hy-AM"/>
          </w:rPr>
          <w:t>3</w:t>
        </w:r>
      </w:hyperlink>
      <w:r w:rsidRPr="00E963CC">
        <w:rPr>
          <w:rFonts w:ascii="Times New Roman" w:hAnsi="Times New Roman"/>
          <w:sz w:val="28"/>
          <w:szCs w:val="28"/>
          <w:lang w:eastAsia="hy-AM"/>
        </w:rPr>
        <w:t xml:space="preserve"> настоящей статьи, определяется решением Собрания депутатов </w:t>
      </w:r>
      <w:r w:rsidR="00E849FD">
        <w:rPr>
          <w:rFonts w:ascii="Times New Roman" w:hAnsi="Times New Roman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sz w:val="28"/>
          <w:szCs w:val="28"/>
          <w:lang w:eastAsia="hy-AM"/>
        </w:rPr>
        <w:t xml:space="preserve"> сельского поселения в соответствии с Областным законом от 12.05.2009 № 218-ЗС «О противодействии коррупции в Ростовской области»;</w:t>
      </w:r>
    </w:p>
    <w:p w:rsidR="000C6596" w:rsidRPr="00E963CC" w:rsidRDefault="000C6596" w:rsidP="000C6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C6596" w:rsidRPr="006E4815" w:rsidRDefault="000C6596" w:rsidP="00E963CC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Пункт 1 </w:t>
      </w:r>
      <w:r w:rsidRPr="006E4815">
        <w:rPr>
          <w:rFonts w:ascii="Times New Roman" w:hAnsi="Times New Roman"/>
          <w:color w:val="000000" w:themeColor="text1"/>
          <w:sz w:val="28"/>
          <w:szCs w:val="28"/>
        </w:rPr>
        <w:t>статьи 4</w:t>
      </w:r>
      <w:r w:rsidR="00E963CC" w:rsidRPr="006E481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E963CC">
        <w:rPr>
          <w:rFonts w:ascii="Times New Roman" w:hAnsi="Times New Roman"/>
          <w:color w:val="000000" w:themeColor="text1"/>
          <w:sz w:val="28"/>
          <w:szCs w:val="28"/>
        </w:rPr>
        <w:t xml:space="preserve"> изложить в новой редакции</w:t>
      </w:r>
      <w:r w:rsidRPr="006E4815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6E4815">
        <w:rPr>
          <w:rFonts w:ascii="Times New Roman" w:hAnsi="Times New Roman"/>
          <w:i/>
          <w:sz w:val="28"/>
          <w:szCs w:val="28"/>
        </w:rPr>
        <w:t xml:space="preserve"> </w:t>
      </w:r>
    </w:p>
    <w:p w:rsidR="000C6596" w:rsidRPr="00E963CC" w:rsidRDefault="000C6596" w:rsidP="00E96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E963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1. Для осуществления депутатской деятельности депутату Собрания депутатов </w:t>
      </w:r>
      <w:r w:rsidR="00E849FD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Боковского</w:t>
      </w:r>
      <w:r w:rsidRPr="00E963CC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сельского поселения гарантируется освобождение от выполнения производственных или служебных обязанностей с сохранением за ним места работы (должности) на период, продолжительность которого составляет шесть рабочих дней в месяц.»;</w:t>
      </w:r>
    </w:p>
    <w:p w:rsidR="000C6596" w:rsidRPr="00E963CC" w:rsidRDefault="000C6596" w:rsidP="000C6596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6E4815" w:rsidRDefault="000C6596" w:rsidP="0088288C">
      <w:pPr>
        <w:pStyle w:val="a3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6E4815">
        <w:rPr>
          <w:rFonts w:ascii="Times New Roman" w:hAnsi="Times New Roman"/>
          <w:color w:val="000000" w:themeColor="text1"/>
          <w:sz w:val="28"/>
          <w:szCs w:val="28"/>
        </w:rPr>
        <w:t xml:space="preserve">Пункт 4 статьи 50 дополнить подпунктом 3: </w:t>
      </w:r>
    </w:p>
    <w:p w:rsidR="00D40BC0" w:rsidRPr="006E4815" w:rsidRDefault="000C6596" w:rsidP="006E481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6E4815">
        <w:rPr>
          <w:rFonts w:ascii="Times New Roman" w:hAnsi="Times New Roman"/>
          <w:sz w:val="28"/>
          <w:szCs w:val="28"/>
        </w:rPr>
        <w:t>«</w:t>
      </w:r>
      <w:r w:rsidRPr="006E4815">
        <w:rPr>
          <w:rFonts w:ascii="Times New Roman" w:hAnsi="Times New Roman"/>
          <w:color w:val="000000" w:themeColor="text1"/>
          <w:sz w:val="28"/>
          <w:szCs w:val="28"/>
          <w:lang w:eastAsia="hy-AM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ситуаций.».</w:t>
      </w:r>
    </w:p>
    <w:p w:rsidR="00E963CC" w:rsidRPr="00E963CC" w:rsidRDefault="00E963CC" w:rsidP="00E963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F55" w:rsidRPr="00E963CC" w:rsidRDefault="00BE2F55" w:rsidP="00C26F49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963CC">
        <w:rPr>
          <w:rFonts w:ascii="Times New Roman" w:hAnsi="Times New Roman"/>
          <w:sz w:val="28"/>
          <w:szCs w:val="28"/>
        </w:rPr>
        <w:t xml:space="preserve">2. </w:t>
      </w:r>
      <w:r w:rsidR="00654795" w:rsidRPr="00E963CC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</w:t>
      </w:r>
      <w:r w:rsidR="009A639E">
        <w:rPr>
          <w:rFonts w:ascii="Times New Roman" w:hAnsi="Times New Roman"/>
          <w:sz w:val="28"/>
          <w:szCs w:val="28"/>
        </w:rPr>
        <w:t>п</w:t>
      </w:r>
      <w:r w:rsidR="00EB7B7F">
        <w:rPr>
          <w:rFonts w:ascii="Times New Roman" w:hAnsi="Times New Roman"/>
          <w:sz w:val="28"/>
          <w:szCs w:val="28"/>
        </w:rPr>
        <w:t>убликования</w:t>
      </w:r>
      <w:r w:rsidR="00654795" w:rsidRPr="00E963CC">
        <w:rPr>
          <w:rFonts w:ascii="Times New Roman" w:hAnsi="Times New Roman"/>
          <w:sz w:val="28"/>
          <w:szCs w:val="28"/>
        </w:rPr>
        <w:t>, произведенного после его государственной регистрации</w:t>
      </w:r>
      <w:r w:rsidRPr="00E963C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C2E94" w:rsidRPr="00E963CC" w:rsidRDefault="00CC2E94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76CEA" w:rsidRPr="00E963CC" w:rsidRDefault="00B76CEA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7D18" w:rsidRPr="00E963CC" w:rsidRDefault="00657D18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54795" w:rsidRPr="00E963CC" w:rsidRDefault="00654795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654795" w:rsidRPr="00E963CC" w:rsidRDefault="00654795" w:rsidP="00C26F49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глава </w:t>
      </w:r>
      <w:r w:rsidR="00E849FD">
        <w:rPr>
          <w:rFonts w:ascii="Times New Roman" w:hAnsi="Times New Roman"/>
          <w:sz w:val="28"/>
          <w:szCs w:val="28"/>
        </w:rPr>
        <w:t>Боковского</w:t>
      </w:r>
      <w:r w:rsidRPr="00E963C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D0F71">
        <w:rPr>
          <w:rFonts w:ascii="Times New Roman" w:hAnsi="Times New Roman"/>
          <w:sz w:val="28"/>
          <w:szCs w:val="28"/>
        </w:rPr>
        <w:tab/>
      </w:r>
      <w:r w:rsidR="001D0F71">
        <w:rPr>
          <w:rFonts w:ascii="Times New Roman" w:hAnsi="Times New Roman"/>
          <w:sz w:val="28"/>
          <w:szCs w:val="28"/>
        </w:rPr>
        <w:tab/>
      </w:r>
      <w:r w:rsidR="001D0F71">
        <w:rPr>
          <w:rFonts w:ascii="Times New Roman" w:hAnsi="Times New Roman"/>
          <w:sz w:val="28"/>
          <w:szCs w:val="28"/>
        </w:rPr>
        <w:tab/>
      </w:r>
      <w:r w:rsidR="001D0F71">
        <w:rPr>
          <w:rFonts w:ascii="Times New Roman" w:hAnsi="Times New Roman"/>
          <w:sz w:val="28"/>
          <w:szCs w:val="28"/>
        </w:rPr>
        <w:tab/>
      </w:r>
      <w:r w:rsidR="00687B78">
        <w:rPr>
          <w:rFonts w:ascii="Times New Roman" w:hAnsi="Times New Roman"/>
          <w:sz w:val="28"/>
          <w:szCs w:val="28"/>
        </w:rPr>
        <w:t>М.М. Алейников</w:t>
      </w:r>
    </w:p>
    <w:p w:rsidR="00654795" w:rsidRPr="00E963CC" w:rsidRDefault="00654795" w:rsidP="00C26F49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654795" w:rsidRPr="00E963CC" w:rsidRDefault="00654795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 xml:space="preserve">станица </w:t>
      </w:r>
      <w:r w:rsidR="00687B78">
        <w:rPr>
          <w:rFonts w:ascii="Times New Roman" w:hAnsi="Times New Roman"/>
          <w:sz w:val="28"/>
          <w:szCs w:val="28"/>
        </w:rPr>
        <w:t>Боковская</w:t>
      </w:r>
    </w:p>
    <w:p w:rsidR="00654795" w:rsidRPr="00E963CC" w:rsidRDefault="00654795" w:rsidP="00C26F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63CC">
        <w:rPr>
          <w:rFonts w:ascii="Times New Roman" w:hAnsi="Times New Roman"/>
          <w:sz w:val="28"/>
          <w:szCs w:val="28"/>
        </w:rPr>
        <w:t>«</w:t>
      </w:r>
      <w:r w:rsidR="001D0F71">
        <w:rPr>
          <w:rFonts w:ascii="Times New Roman" w:hAnsi="Times New Roman"/>
          <w:sz w:val="28"/>
          <w:szCs w:val="28"/>
        </w:rPr>
        <w:t>26</w:t>
      </w:r>
      <w:r w:rsidRPr="00E963CC">
        <w:rPr>
          <w:rFonts w:ascii="Times New Roman" w:hAnsi="Times New Roman"/>
          <w:sz w:val="28"/>
          <w:szCs w:val="28"/>
        </w:rPr>
        <w:t>»</w:t>
      </w:r>
      <w:r w:rsidR="009A639E">
        <w:rPr>
          <w:rFonts w:ascii="Times New Roman" w:hAnsi="Times New Roman"/>
          <w:sz w:val="28"/>
          <w:szCs w:val="28"/>
        </w:rPr>
        <w:t xml:space="preserve"> </w:t>
      </w:r>
      <w:r w:rsidR="001D0F71">
        <w:rPr>
          <w:rFonts w:ascii="Times New Roman" w:hAnsi="Times New Roman"/>
          <w:sz w:val="28"/>
          <w:szCs w:val="28"/>
        </w:rPr>
        <w:t>января</w:t>
      </w:r>
      <w:r w:rsidRPr="00E963CC">
        <w:rPr>
          <w:rFonts w:ascii="Times New Roman" w:hAnsi="Times New Roman"/>
          <w:sz w:val="28"/>
          <w:szCs w:val="28"/>
        </w:rPr>
        <w:t xml:space="preserve"> 20</w:t>
      </w:r>
      <w:r w:rsidR="001D0F71">
        <w:rPr>
          <w:rFonts w:ascii="Times New Roman" w:hAnsi="Times New Roman"/>
          <w:sz w:val="28"/>
          <w:szCs w:val="28"/>
        </w:rPr>
        <w:t>21</w:t>
      </w:r>
      <w:r w:rsidRPr="00E963CC">
        <w:rPr>
          <w:rFonts w:ascii="Times New Roman" w:hAnsi="Times New Roman"/>
          <w:sz w:val="28"/>
          <w:szCs w:val="28"/>
        </w:rPr>
        <w:t xml:space="preserve"> года</w:t>
      </w:r>
    </w:p>
    <w:p w:rsidR="00C26F49" w:rsidRPr="00E963CC" w:rsidRDefault="00654795" w:rsidP="001D0F7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963CC">
        <w:rPr>
          <w:rFonts w:ascii="Times New Roman" w:hAnsi="Times New Roman"/>
          <w:sz w:val="28"/>
          <w:szCs w:val="28"/>
        </w:rPr>
        <w:t xml:space="preserve">№ </w:t>
      </w:r>
      <w:r w:rsidR="001D0F71">
        <w:rPr>
          <w:rFonts w:ascii="Times New Roman" w:hAnsi="Times New Roman"/>
          <w:sz w:val="28"/>
          <w:szCs w:val="28"/>
        </w:rPr>
        <w:t>158</w:t>
      </w:r>
    </w:p>
    <w:sectPr w:rsidR="00C26F49" w:rsidRPr="00E963CC" w:rsidSect="000B6739">
      <w:footerReference w:type="default" r:id="rId8"/>
      <w:footerReference w:type="first" r:id="rId9"/>
      <w:pgSz w:w="11906" w:h="16838"/>
      <w:pgMar w:top="709" w:right="851" w:bottom="1134" w:left="1304" w:header="397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3C5" w:rsidRDefault="008F63C5" w:rsidP="00917C3E">
      <w:pPr>
        <w:spacing w:after="0" w:line="240" w:lineRule="auto"/>
      </w:pPr>
      <w:r>
        <w:separator/>
      </w:r>
    </w:p>
  </w:endnote>
  <w:endnote w:type="continuationSeparator" w:id="0">
    <w:p w:rsidR="008F63C5" w:rsidRDefault="008F63C5" w:rsidP="0091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0412718"/>
      <w:docPartObj>
        <w:docPartGallery w:val="Page Numbers (Bottom of Page)"/>
        <w:docPartUnique/>
      </w:docPartObj>
    </w:sdtPr>
    <w:sdtEndPr/>
    <w:sdtContent>
      <w:p w:rsidR="00C268F8" w:rsidRDefault="00C268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420">
          <w:rPr>
            <w:noProof/>
          </w:rPr>
          <w:t>7</w:t>
        </w:r>
        <w:r>
          <w:fldChar w:fldCharType="end"/>
        </w:r>
      </w:p>
    </w:sdtContent>
  </w:sdt>
  <w:p w:rsidR="00C268F8" w:rsidRDefault="00C268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795" w:rsidRDefault="00654795">
    <w:pPr>
      <w:pStyle w:val="a6"/>
      <w:jc w:val="right"/>
    </w:pPr>
  </w:p>
  <w:p w:rsidR="00654795" w:rsidRDefault="00654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3C5" w:rsidRDefault="008F63C5" w:rsidP="00917C3E">
      <w:pPr>
        <w:spacing w:after="0" w:line="240" w:lineRule="auto"/>
      </w:pPr>
      <w:r>
        <w:separator/>
      </w:r>
    </w:p>
  </w:footnote>
  <w:footnote w:type="continuationSeparator" w:id="0">
    <w:p w:rsidR="008F63C5" w:rsidRDefault="008F63C5" w:rsidP="00917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B645A"/>
    <w:multiLevelType w:val="hybridMultilevel"/>
    <w:tmpl w:val="5D3AD590"/>
    <w:lvl w:ilvl="0" w:tplc="197AB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9641B4"/>
    <w:multiLevelType w:val="hybridMultilevel"/>
    <w:tmpl w:val="76EEF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370D7E"/>
    <w:multiLevelType w:val="hybridMultilevel"/>
    <w:tmpl w:val="5ED20BA6"/>
    <w:lvl w:ilvl="0" w:tplc="2C10CD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8A013E"/>
    <w:multiLevelType w:val="hybridMultilevel"/>
    <w:tmpl w:val="295CFBCA"/>
    <w:lvl w:ilvl="0" w:tplc="AD52B5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F0325D"/>
    <w:multiLevelType w:val="hybridMultilevel"/>
    <w:tmpl w:val="CDA6FC66"/>
    <w:lvl w:ilvl="0" w:tplc="59BCDC9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0742B2D"/>
    <w:multiLevelType w:val="hybridMultilevel"/>
    <w:tmpl w:val="17D487C2"/>
    <w:lvl w:ilvl="0" w:tplc="2188BD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937FDD"/>
    <w:multiLevelType w:val="hybridMultilevel"/>
    <w:tmpl w:val="67988AC0"/>
    <w:lvl w:ilvl="0" w:tplc="5ADE8D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1C945AD"/>
    <w:multiLevelType w:val="hybridMultilevel"/>
    <w:tmpl w:val="515CC3AC"/>
    <w:lvl w:ilvl="0" w:tplc="2AD80A22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D69F5"/>
    <w:multiLevelType w:val="hybridMultilevel"/>
    <w:tmpl w:val="FA36A28C"/>
    <w:lvl w:ilvl="0" w:tplc="167CDD0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6639E6"/>
    <w:multiLevelType w:val="hybridMultilevel"/>
    <w:tmpl w:val="868E8358"/>
    <w:lvl w:ilvl="0" w:tplc="399A489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BE8244E"/>
    <w:multiLevelType w:val="hybridMultilevel"/>
    <w:tmpl w:val="6A10562E"/>
    <w:lvl w:ilvl="0" w:tplc="84E85810">
      <w:start w:val="1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FA"/>
    <w:rsid w:val="00004401"/>
    <w:rsid w:val="00005E26"/>
    <w:rsid w:val="00010061"/>
    <w:rsid w:val="00012F98"/>
    <w:rsid w:val="00024233"/>
    <w:rsid w:val="000314A0"/>
    <w:rsid w:val="0004157F"/>
    <w:rsid w:val="0004660C"/>
    <w:rsid w:val="00050E80"/>
    <w:rsid w:val="00060460"/>
    <w:rsid w:val="00062834"/>
    <w:rsid w:val="00066647"/>
    <w:rsid w:val="000727F2"/>
    <w:rsid w:val="00086FBA"/>
    <w:rsid w:val="00092D08"/>
    <w:rsid w:val="00096C36"/>
    <w:rsid w:val="00097D00"/>
    <w:rsid w:val="000A1406"/>
    <w:rsid w:val="000A6864"/>
    <w:rsid w:val="000A6CD9"/>
    <w:rsid w:val="000B42F7"/>
    <w:rsid w:val="000B4A28"/>
    <w:rsid w:val="000B6739"/>
    <w:rsid w:val="000C0C09"/>
    <w:rsid w:val="000C211D"/>
    <w:rsid w:val="000C3ABC"/>
    <w:rsid w:val="000C6596"/>
    <w:rsid w:val="000C6EB2"/>
    <w:rsid w:val="000D4E74"/>
    <w:rsid w:val="000D69D7"/>
    <w:rsid w:val="000E1731"/>
    <w:rsid w:val="000E188F"/>
    <w:rsid w:val="000E20E8"/>
    <w:rsid w:val="000E37E1"/>
    <w:rsid w:val="000E47D4"/>
    <w:rsid w:val="000E7ED1"/>
    <w:rsid w:val="000F37D2"/>
    <w:rsid w:val="000F6B68"/>
    <w:rsid w:val="00100DC0"/>
    <w:rsid w:val="001029EC"/>
    <w:rsid w:val="00103F9F"/>
    <w:rsid w:val="00107BB3"/>
    <w:rsid w:val="001141B1"/>
    <w:rsid w:val="0012148C"/>
    <w:rsid w:val="00131241"/>
    <w:rsid w:val="0013130B"/>
    <w:rsid w:val="00132808"/>
    <w:rsid w:val="0013620E"/>
    <w:rsid w:val="00136480"/>
    <w:rsid w:val="001453C3"/>
    <w:rsid w:val="00153926"/>
    <w:rsid w:val="00154D8F"/>
    <w:rsid w:val="00154FD5"/>
    <w:rsid w:val="0016200F"/>
    <w:rsid w:val="00175F92"/>
    <w:rsid w:val="00184785"/>
    <w:rsid w:val="00184987"/>
    <w:rsid w:val="001855AE"/>
    <w:rsid w:val="0019210A"/>
    <w:rsid w:val="00192C2D"/>
    <w:rsid w:val="0019318C"/>
    <w:rsid w:val="00194B00"/>
    <w:rsid w:val="001A24B7"/>
    <w:rsid w:val="001A2E67"/>
    <w:rsid w:val="001A7B90"/>
    <w:rsid w:val="001B7A83"/>
    <w:rsid w:val="001C1BB0"/>
    <w:rsid w:val="001C3D00"/>
    <w:rsid w:val="001C4851"/>
    <w:rsid w:val="001C58E1"/>
    <w:rsid w:val="001C66B3"/>
    <w:rsid w:val="001C769C"/>
    <w:rsid w:val="001D0F71"/>
    <w:rsid w:val="001D5F2A"/>
    <w:rsid w:val="001D7C00"/>
    <w:rsid w:val="001E0BD4"/>
    <w:rsid w:val="001E281D"/>
    <w:rsid w:val="001F201F"/>
    <w:rsid w:val="001F76E7"/>
    <w:rsid w:val="002029A4"/>
    <w:rsid w:val="00202DCF"/>
    <w:rsid w:val="00203D28"/>
    <w:rsid w:val="00213574"/>
    <w:rsid w:val="00213C68"/>
    <w:rsid w:val="0023109C"/>
    <w:rsid w:val="002316E1"/>
    <w:rsid w:val="00231FC6"/>
    <w:rsid w:val="00233994"/>
    <w:rsid w:val="002339DB"/>
    <w:rsid w:val="00234B01"/>
    <w:rsid w:val="002422E7"/>
    <w:rsid w:val="00245142"/>
    <w:rsid w:val="00247248"/>
    <w:rsid w:val="002476EA"/>
    <w:rsid w:val="00255CEF"/>
    <w:rsid w:val="00257858"/>
    <w:rsid w:val="0026199E"/>
    <w:rsid w:val="00261ED1"/>
    <w:rsid w:val="00266E9A"/>
    <w:rsid w:val="00270656"/>
    <w:rsid w:val="002748BF"/>
    <w:rsid w:val="00277862"/>
    <w:rsid w:val="00281A2B"/>
    <w:rsid w:val="00283FAD"/>
    <w:rsid w:val="00285B09"/>
    <w:rsid w:val="002913D9"/>
    <w:rsid w:val="00294AF9"/>
    <w:rsid w:val="002A22CD"/>
    <w:rsid w:val="002A3EB8"/>
    <w:rsid w:val="002A7929"/>
    <w:rsid w:val="002B56A7"/>
    <w:rsid w:val="002C6417"/>
    <w:rsid w:val="002D1F28"/>
    <w:rsid w:val="002D4923"/>
    <w:rsid w:val="002D4DCB"/>
    <w:rsid w:val="002E301A"/>
    <w:rsid w:val="002E4F13"/>
    <w:rsid w:val="002F2F2F"/>
    <w:rsid w:val="002F4D87"/>
    <w:rsid w:val="00307C98"/>
    <w:rsid w:val="00307CD8"/>
    <w:rsid w:val="00330220"/>
    <w:rsid w:val="00330BD2"/>
    <w:rsid w:val="0033398F"/>
    <w:rsid w:val="00333FE9"/>
    <w:rsid w:val="00345672"/>
    <w:rsid w:val="00354071"/>
    <w:rsid w:val="00361DE2"/>
    <w:rsid w:val="00361E58"/>
    <w:rsid w:val="0036554F"/>
    <w:rsid w:val="00370428"/>
    <w:rsid w:val="00372C88"/>
    <w:rsid w:val="003813D9"/>
    <w:rsid w:val="003846A3"/>
    <w:rsid w:val="003922BF"/>
    <w:rsid w:val="00392989"/>
    <w:rsid w:val="00394B39"/>
    <w:rsid w:val="00395564"/>
    <w:rsid w:val="003A4BE2"/>
    <w:rsid w:val="003A7CAB"/>
    <w:rsid w:val="003C24C4"/>
    <w:rsid w:val="003C2BA0"/>
    <w:rsid w:val="003C625D"/>
    <w:rsid w:val="003D0D17"/>
    <w:rsid w:val="003D1B2A"/>
    <w:rsid w:val="003D6305"/>
    <w:rsid w:val="003D714F"/>
    <w:rsid w:val="003E10D8"/>
    <w:rsid w:val="003E27B6"/>
    <w:rsid w:val="003E47CB"/>
    <w:rsid w:val="003F5B51"/>
    <w:rsid w:val="004026DC"/>
    <w:rsid w:val="004036AD"/>
    <w:rsid w:val="00415312"/>
    <w:rsid w:val="00425C60"/>
    <w:rsid w:val="00426B98"/>
    <w:rsid w:val="00427EAF"/>
    <w:rsid w:val="00436648"/>
    <w:rsid w:val="00436A02"/>
    <w:rsid w:val="00443895"/>
    <w:rsid w:val="00453BCB"/>
    <w:rsid w:val="00466809"/>
    <w:rsid w:val="00470FE5"/>
    <w:rsid w:val="0047434C"/>
    <w:rsid w:val="00474D18"/>
    <w:rsid w:val="00492B59"/>
    <w:rsid w:val="00497C4B"/>
    <w:rsid w:val="004A30A6"/>
    <w:rsid w:val="004A4C4D"/>
    <w:rsid w:val="004A5BE5"/>
    <w:rsid w:val="004C064A"/>
    <w:rsid w:val="004C0866"/>
    <w:rsid w:val="004C2FD8"/>
    <w:rsid w:val="004C448B"/>
    <w:rsid w:val="004C70CE"/>
    <w:rsid w:val="004D0805"/>
    <w:rsid w:val="004D27DD"/>
    <w:rsid w:val="004D5A84"/>
    <w:rsid w:val="004D5ABA"/>
    <w:rsid w:val="004F412E"/>
    <w:rsid w:val="004F4FDF"/>
    <w:rsid w:val="004F5FF8"/>
    <w:rsid w:val="00505FF5"/>
    <w:rsid w:val="00506CF4"/>
    <w:rsid w:val="005156B4"/>
    <w:rsid w:val="00523BE6"/>
    <w:rsid w:val="00531416"/>
    <w:rsid w:val="00531986"/>
    <w:rsid w:val="00532277"/>
    <w:rsid w:val="0053509B"/>
    <w:rsid w:val="0054154E"/>
    <w:rsid w:val="00542820"/>
    <w:rsid w:val="00544B02"/>
    <w:rsid w:val="00545E5D"/>
    <w:rsid w:val="00546000"/>
    <w:rsid w:val="00546BFA"/>
    <w:rsid w:val="00546E77"/>
    <w:rsid w:val="00547341"/>
    <w:rsid w:val="00553BAD"/>
    <w:rsid w:val="005540BC"/>
    <w:rsid w:val="00555092"/>
    <w:rsid w:val="0055609C"/>
    <w:rsid w:val="0056243B"/>
    <w:rsid w:val="00564626"/>
    <w:rsid w:val="005667EF"/>
    <w:rsid w:val="005761C1"/>
    <w:rsid w:val="00581E80"/>
    <w:rsid w:val="005876FE"/>
    <w:rsid w:val="005901C3"/>
    <w:rsid w:val="0059718A"/>
    <w:rsid w:val="005B52EE"/>
    <w:rsid w:val="005B5D31"/>
    <w:rsid w:val="005C1B28"/>
    <w:rsid w:val="005C270B"/>
    <w:rsid w:val="005D569B"/>
    <w:rsid w:val="005F35DC"/>
    <w:rsid w:val="005F3C09"/>
    <w:rsid w:val="005F6AF4"/>
    <w:rsid w:val="005F720C"/>
    <w:rsid w:val="00602D02"/>
    <w:rsid w:val="00602FC3"/>
    <w:rsid w:val="00603D36"/>
    <w:rsid w:val="00605746"/>
    <w:rsid w:val="006113D8"/>
    <w:rsid w:val="00616ECE"/>
    <w:rsid w:val="00627651"/>
    <w:rsid w:val="00634E69"/>
    <w:rsid w:val="00640B1A"/>
    <w:rsid w:val="00642D81"/>
    <w:rsid w:val="00644BA7"/>
    <w:rsid w:val="006509BC"/>
    <w:rsid w:val="00654795"/>
    <w:rsid w:val="00657D18"/>
    <w:rsid w:val="006625AE"/>
    <w:rsid w:val="0066511A"/>
    <w:rsid w:val="00670457"/>
    <w:rsid w:val="006716DD"/>
    <w:rsid w:val="00672400"/>
    <w:rsid w:val="0068031B"/>
    <w:rsid w:val="0068298D"/>
    <w:rsid w:val="00686B33"/>
    <w:rsid w:val="00687B78"/>
    <w:rsid w:val="006A398E"/>
    <w:rsid w:val="006A47F8"/>
    <w:rsid w:val="006B0F9F"/>
    <w:rsid w:val="006B72E9"/>
    <w:rsid w:val="006C115B"/>
    <w:rsid w:val="006C4C50"/>
    <w:rsid w:val="006C6E7E"/>
    <w:rsid w:val="006D0EB5"/>
    <w:rsid w:val="006D7D9A"/>
    <w:rsid w:val="006E033F"/>
    <w:rsid w:val="006E4815"/>
    <w:rsid w:val="006E6A09"/>
    <w:rsid w:val="006F0A17"/>
    <w:rsid w:val="006F1883"/>
    <w:rsid w:val="006F52E6"/>
    <w:rsid w:val="0070163E"/>
    <w:rsid w:val="007016EC"/>
    <w:rsid w:val="00703E4F"/>
    <w:rsid w:val="0070485F"/>
    <w:rsid w:val="007051D7"/>
    <w:rsid w:val="007065C2"/>
    <w:rsid w:val="00721391"/>
    <w:rsid w:val="0072607D"/>
    <w:rsid w:val="00726235"/>
    <w:rsid w:val="0072694A"/>
    <w:rsid w:val="0073139D"/>
    <w:rsid w:val="0076001E"/>
    <w:rsid w:val="00760094"/>
    <w:rsid w:val="007606B5"/>
    <w:rsid w:val="00782A4D"/>
    <w:rsid w:val="0078447B"/>
    <w:rsid w:val="00784796"/>
    <w:rsid w:val="007910CA"/>
    <w:rsid w:val="00794CA7"/>
    <w:rsid w:val="00795399"/>
    <w:rsid w:val="0079691D"/>
    <w:rsid w:val="007A0420"/>
    <w:rsid w:val="007A3BF7"/>
    <w:rsid w:val="007B1C50"/>
    <w:rsid w:val="007C0DB0"/>
    <w:rsid w:val="007D3A19"/>
    <w:rsid w:val="007D4C1B"/>
    <w:rsid w:val="007D6081"/>
    <w:rsid w:val="007E2B64"/>
    <w:rsid w:val="007E7099"/>
    <w:rsid w:val="00800E69"/>
    <w:rsid w:val="00802D36"/>
    <w:rsid w:val="0080706A"/>
    <w:rsid w:val="00813D5A"/>
    <w:rsid w:val="008150B7"/>
    <w:rsid w:val="00815B1F"/>
    <w:rsid w:val="0081681E"/>
    <w:rsid w:val="00816833"/>
    <w:rsid w:val="008226F7"/>
    <w:rsid w:val="008767DD"/>
    <w:rsid w:val="0087716D"/>
    <w:rsid w:val="008801CD"/>
    <w:rsid w:val="008804B1"/>
    <w:rsid w:val="0088288C"/>
    <w:rsid w:val="00894822"/>
    <w:rsid w:val="008A368F"/>
    <w:rsid w:val="008B3BB1"/>
    <w:rsid w:val="008B45CB"/>
    <w:rsid w:val="008C2CB8"/>
    <w:rsid w:val="008C65D7"/>
    <w:rsid w:val="008D1ADC"/>
    <w:rsid w:val="008D4627"/>
    <w:rsid w:val="008D5B5E"/>
    <w:rsid w:val="008E0468"/>
    <w:rsid w:val="008E1C28"/>
    <w:rsid w:val="008E739E"/>
    <w:rsid w:val="008E76DB"/>
    <w:rsid w:val="008F63C5"/>
    <w:rsid w:val="008F7933"/>
    <w:rsid w:val="00904A78"/>
    <w:rsid w:val="00905746"/>
    <w:rsid w:val="0091170C"/>
    <w:rsid w:val="009170F6"/>
    <w:rsid w:val="00917C3E"/>
    <w:rsid w:val="00921614"/>
    <w:rsid w:val="00922A05"/>
    <w:rsid w:val="00925CB1"/>
    <w:rsid w:val="009337FA"/>
    <w:rsid w:val="0094110B"/>
    <w:rsid w:val="00941DBF"/>
    <w:rsid w:val="00943E22"/>
    <w:rsid w:val="00950F1B"/>
    <w:rsid w:val="009533D3"/>
    <w:rsid w:val="009615C4"/>
    <w:rsid w:val="00964AAB"/>
    <w:rsid w:val="009658A9"/>
    <w:rsid w:val="00971AD1"/>
    <w:rsid w:val="00974047"/>
    <w:rsid w:val="00980E3D"/>
    <w:rsid w:val="00981EEF"/>
    <w:rsid w:val="00990441"/>
    <w:rsid w:val="0099284D"/>
    <w:rsid w:val="00997244"/>
    <w:rsid w:val="009A639E"/>
    <w:rsid w:val="009A7B35"/>
    <w:rsid w:val="009B4762"/>
    <w:rsid w:val="009E341F"/>
    <w:rsid w:val="009E7561"/>
    <w:rsid w:val="009F16AC"/>
    <w:rsid w:val="009F25CD"/>
    <w:rsid w:val="00A05B95"/>
    <w:rsid w:val="00A114A9"/>
    <w:rsid w:val="00A27BAD"/>
    <w:rsid w:val="00A4418D"/>
    <w:rsid w:val="00A444F4"/>
    <w:rsid w:val="00A465BC"/>
    <w:rsid w:val="00A5154E"/>
    <w:rsid w:val="00A637F2"/>
    <w:rsid w:val="00A650EE"/>
    <w:rsid w:val="00A7595E"/>
    <w:rsid w:val="00A75A15"/>
    <w:rsid w:val="00A80757"/>
    <w:rsid w:val="00A85E7B"/>
    <w:rsid w:val="00A86A6A"/>
    <w:rsid w:val="00A90DD6"/>
    <w:rsid w:val="00A95708"/>
    <w:rsid w:val="00A96BF3"/>
    <w:rsid w:val="00AA69AD"/>
    <w:rsid w:val="00AB5F7C"/>
    <w:rsid w:val="00AC0B7A"/>
    <w:rsid w:val="00AC74C5"/>
    <w:rsid w:val="00AD081E"/>
    <w:rsid w:val="00AD5341"/>
    <w:rsid w:val="00AD5775"/>
    <w:rsid w:val="00AD79CE"/>
    <w:rsid w:val="00AD7BE8"/>
    <w:rsid w:val="00AE04CB"/>
    <w:rsid w:val="00AE4E9D"/>
    <w:rsid w:val="00AF596B"/>
    <w:rsid w:val="00B108F1"/>
    <w:rsid w:val="00B156FD"/>
    <w:rsid w:val="00B24E82"/>
    <w:rsid w:val="00B31044"/>
    <w:rsid w:val="00B32CAB"/>
    <w:rsid w:val="00B33AB1"/>
    <w:rsid w:val="00B34166"/>
    <w:rsid w:val="00B43B4E"/>
    <w:rsid w:val="00B56BED"/>
    <w:rsid w:val="00B637E3"/>
    <w:rsid w:val="00B71CCC"/>
    <w:rsid w:val="00B76CEA"/>
    <w:rsid w:val="00B83225"/>
    <w:rsid w:val="00B8467A"/>
    <w:rsid w:val="00B92BB3"/>
    <w:rsid w:val="00B930A2"/>
    <w:rsid w:val="00B93139"/>
    <w:rsid w:val="00B95A25"/>
    <w:rsid w:val="00BA402C"/>
    <w:rsid w:val="00BA42BE"/>
    <w:rsid w:val="00BA799D"/>
    <w:rsid w:val="00BB0B46"/>
    <w:rsid w:val="00BB1222"/>
    <w:rsid w:val="00BB62FD"/>
    <w:rsid w:val="00BB6F6A"/>
    <w:rsid w:val="00BC5245"/>
    <w:rsid w:val="00BD7BD7"/>
    <w:rsid w:val="00BE2F55"/>
    <w:rsid w:val="00BE52B3"/>
    <w:rsid w:val="00BE544C"/>
    <w:rsid w:val="00BF09EF"/>
    <w:rsid w:val="00C076E6"/>
    <w:rsid w:val="00C1361F"/>
    <w:rsid w:val="00C13974"/>
    <w:rsid w:val="00C13AF2"/>
    <w:rsid w:val="00C13E2B"/>
    <w:rsid w:val="00C14DCE"/>
    <w:rsid w:val="00C20028"/>
    <w:rsid w:val="00C21382"/>
    <w:rsid w:val="00C22096"/>
    <w:rsid w:val="00C227FB"/>
    <w:rsid w:val="00C268F8"/>
    <w:rsid w:val="00C26F49"/>
    <w:rsid w:val="00C32209"/>
    <w:rsid w:val="00C3348D"/>
    <w:rsid w:val="00C345D8"/>
    <w:rsid w:val="00C36C69"/>
    <w:rsid w:val="00C37ACB"/>
    <w:rsid w:val="00C41736"/>
    <w:rsid w:val="00C4241E"/>
    <w:rsid w:val="00C44ABB"/>
    <w:rsid w:val="00C45A48"/>
    <w:rsid w:val="00C5095A"/>
    <w:rsid w:val="00C50CE5"/>
    <w:rsid w:val="00C52664"/>
    <w:rsid w:val="00C56187"/>
    <w:rsid w:val="00C61DB7"/>
    <w:rsid w:val="00C62F5A"/>
    <w:rsid w:val="00C64254"/>
    <w:rsid w:val="00C70180"/>
    <w:rsid w:val="00C7038E"/>
    <w:rsid w:val="00C7160B"/>
    <w:rsid w:val="00C83BAF"/>
    <w:rsid w:val="00C8705A"/>
    <w:rsid w:val="00C92226"/>
    <w:rsid w:val="00C96544"/>
    <w:rsid w:val="00CA018B"/>
    <w:rsid w:val="00CA0DC1"/>
    <w:rsid w:val="00CA743D"/>
    <w:rsid w:val="00CB0526"/>
    <w:rsid w:val="00CC2E94"/>
    <w:rsid w:val="00CC3C98"/>
    <w:rsid w:val="00CC3F3A"/>
    <w:rsid w:val="00CC4A72"/>
    <w:rsid w:val="00CD52B4"/>
    <w:rsid w:val="00CD59FD"/>
    <w:rsid w:val="00CD6FB0"/>
    <w:rsid w:val="00CE474D"/>
    <w:rsid w:val="00CE5168"/>
    <w:rsid w:val="00CF3D29"/>
    <w:rsid w:val="00CF4F96"/>
    <w:rsid w:val="00D05C36"/>
    <w:rsid w:val="00D12CA6"/>
    <w:rsid w:val="00D1588C"/>
    <w:rsid w:val="00D167AA"/>
    <w:rsid w:val="00D1749F"/>
    <w:rsid w:val="00D212D1"/>
    <w:rsid w:val="00D238F0"/>
    <w:rsid w:val="00D26EC6"/>
    <w:rsid w:val="00D3765A"/>
    <w:rsid w:val="00D40BC0"/>
    <w:rsid w:val="00D432D5"/>
    <w:rsid w:val="00D44488"/>
    <w:rsid w:val="00D52B70"/>
    <w:rsid w:val="00D577AF"/>
    <w:rsid w:val="00D60BD6"/>
    <w:rsid w:val="00D6157F"/>
    <w:rsid w:val="00D64DD8"/>
    <w:rsid w:val="00D65149"/>
    <w:rsid w:val="00D65499"/>
    <w:rsid w:val="00D65D30"/>
    <w:rsid w:val="00D677AD"/>
    <w:rsid w:val="00D70F67"/>
    <w:rsid w:val="00D73E88"/>
    <w:rsid w:val="00D8097F"/>
    <w:rsid w:val="00D8159F"/>
    <w:rsid w:val="00D84348"/>
    <w:rsid w:val="00D869D6"/>
    <w:rsid w:val="00D96C28"/>
    <w:rsid w:val="00D96E48"/>
    <w:rsid w:val="00DA0551"/>
    <w:rsid w:val="00DA518A"/>
    <w:rsid w:val="00DB0043"/>
    <w:rsid w:val="00DB11E4"/>
    <w:rsid w:val="00DB3280"/>
    <w:rsid w:val="00DB5291"/>
    <w:rsid w:val="00DB6954"/>
    <w:rsid w:val="00DC12D7"/>
    <w:rsid w:val="00DC5936"/>
    <w:rsid w:val="00DF146A"/>
    <w:rsid w:val="00DF1500"/>
    <w:rsid w:val="00DF2B99"/>
    <w:rsid w:val="00DF5489"/>
    <w:rsid w:val="00E01C6E"/>
    <w:rsid w:val="00E07445"/>
    <w:rsid w:val="00E07C3D"/>
    <w:rsid w:val="00E10E93"/>
    <w:rsid w:val="00E140B2"/>
    <w:rsid w:val="00E144A9"/>
    <w:rsid w:val="00E20E1E"/>
    <w:rsid w:val="00E35194"/>
    <w:rsid w:val="00E4444D"/>
    <w:rsid w:val="00E4758B"/>
    <w:rsid w:val="00E51FF8"/>
    <w:rsid w:val="00E571C5"/>
    <w:rsid w:val="00E729B7"/>
    <w:rsid w:val="00E77A4A"/>
    <w:rsid w:val="00E849FD"/>
    <w:rsid w:val="00E84FB5"/>
    <w:rsid w:val="00E963CC"/>
    <w:rsid w:val="00EB7709"/>
    <w:rsid w:val="00EB7B7F"/>
    <w:rsid w:val="00EB7E8B"/>
    <w:rsid w:val="00EC50A3"/>
    <w:rsid w:val="00EC7171"/>
    <w:rsid w:val="00ED3697"/>
    <w:rsid w:val="00EE4615"/>
    <w:rsid w:val="00EF29CE"/>
    <w:rsid w:val="00F02367"/>
    <w:rsid w:val="00F0258E"/>
    <w:rsid w:val="00F048E4"/>
    <w:rsid w:val="00F0542B"/>
    <w:rsid w:val="00F07B24"/>
    <w:rsid w:val="00F10EC6"/>
    <w:rsid w:val="00F1788E"/>
    <w:rsid w:val="00F21054"/>
    <w:rsid w:val="00F22E60"/>
    <w:rsid w:val="00F320CB"/>
    <w:rsid w:val="00F478C5"/>
    <w:rsid w:val="00F50DD2"/>
    <w:rsid w:val="00F530FA"/>
    <w:rsid w:val="00F53BEE"/>
    <w:rsid w:val="00F54F55"/>
    <w:rsid w:val="00F55A69"/>
    <w:rsid w:val="00F55AB6"/>
    <w:rsid w:val="00F716CB"/>
    <w:rsid w:val="00F72C10"/>
    <w:rsid w:val="00F8013A"/>
    <w:rsid w:val="00F80CA1"/>
    <w:rsid w:val="00F838A0"/>
    <w:rsid w:val="00F951D1"/>
    <w:rsid w:val="00F95940"/>
    <w:rsid w:val="00F96381"/>
    <w:rsid w:val="00FA3A5C"/>
    <w:rsid w:val="00FB52C0"/>
    <w:rsid w:val="00FB6F70"/>
    <w:rsid w:val="00FC0B75"/>
    <w:rsid w:val="00FD26E1"/>
    <w:rsid w:val="00FE5B74"/>
    <w:rsid w:val="00FF48C4"/>
    <w:rsid w:val="00FF69BB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79BEEC-FF06-4722-9E23-48CEBC07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99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2">
    <w:name w:val="heading 2"/>
    <w:basedOn w:val="a"/>
    <w:next w:val="a"/>
    <w:link w:val="20"/>
    <w:qFormat/>
    <w:rsid w:val="00C26F49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0C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91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7C3E"/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81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268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686B33"/>
    <w:rPr>
      <w:color w:val="0000FF"/>
      <w:u w:val="single"/>
    </w:rPr>
  </w:style>
  <w:style w:type="paragraph" w:styleId="ac">
    <w:name w:val="Body Text"/>
    <w:basedOn w:val="a"/>
    <w:link w:val="ad"/>
    <w:rsid w:val="001141B1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1141B1"/>
    <w:rPr>
      <w:rFonts w:eastAsia="Times New Roman"/>
      <w:szCs w:val="24"/>
      <w:lang w:eastAsia="ru-RU"/>
    </w:rPr>
  </w:style>
  <w:style w:type="paragraph" w:styleId="ae">
    <w:name w:val="Body Text Indent"/>
    <w:basedOn w:val="a"/>
    <w:link w:val="af"/>
    <w:rsid w:val="001141B1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1141B1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26F49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38C7B-DA97-4DF1-802E-C9ACF7A3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МСУ, отд. регистра правовых актов</dc:creator>
  <cp:lastModifiedBy>Специалист</cp:lastModifiedBy>
  <cp:revision>6</cp:revision>
  <cp:lastPrinted>2018-03-22T11:33:00Z</cp:lastPrinted>
  <dcterms:created xsi:type="dcterms:W3CDTF">2021-01-27T09:03:00Z</dcterms:created>
  <dcterms:modified xsi:type="dcterms:W3CDTF">2021-01-27T09:03:00Z</dcterms:modified>
</cp:coreProperties>
</file>